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A43D1E">
        <w:rPr>
          <w:rFonts w:ascii="Tahoma" w:hAnsi="Tahoma" w:cs="Tahoma"/>
          <w:b/>
          <w:sz w:val="24"/>
          <w:szCs w:val="24"/>
        </w:rPr>
        <w:t>41</w:t>
      </w:r>
      <w:r w:rsidR="003B57F5">
        <w:rPr>
          <w:rFonts w:ascii="Tahoma" w:hAnsi="Tahoma" w:cs="Tahoma"/>
          <w:b/>
          <w:sz w:val="24"/>
          <w:szCs w:val="24"/>
        </w:rPr>
        <w:t>5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FA0A4A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</w:t>
      </w:r>
      <w:r w:rsidR="003B57F5">
        <w:rPr>
          <w:rFonts w:ascii="Tahoma" w:hAnsi="Tahoma" w:cs="Tahoma"/>
          <w:sz w:val="24"/>
          <w:szCs w:val="24"/>
          <w:lang w:val="sr-Latn-CS"/>
        </w:rPr>
        <w:t>83884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E4607B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B57F5">
        <w:rPr>
          <w:rFonts w:ascii="Tahoma" w:hAnsi="Tahoma" w:cs="Tahoma"/>
          <w:sz w:val="24"/>
          <w:szCs w:val="24"/>
          <w:lang w:val="sr-Latn-CS"/>
        </w:rPr>
        <w:t>83884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3B57F5">
        <w:rPr>
          <w:rFonts w:ascii="Tahoma" w:hAnsi="Tahoma" w:cs="Tahoma"/>
          <w:sz w:val="24"/>
          <w:szCs w:val="24"/>
          <w:lang w:val="sr-Latn-CS"/>
        </w:rPr>
        <w:t>analitičkih kartica za mart, oktobar i novembar 2015.godine i analitičkih kartica za februar 2016.godine, sa fakturama na osnovu kojih su vršene isplate sa računa Direkcije za željeznice.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B31F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222</w:t>
      </w:r>
      <w:r w:rsidR="003B57F5">
        <w:rPr>
          <w:rFonts w:ascii="Tahoma" w:hAnsi="Tahoma" w:cs="Tahoma"/>
          <w:sz w:val="24"/>
          <w:szCs w:val="24"/>
          <w:lang w:val="sr-Latn-CS"/>
        </w:rPr>
        <w:t>3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3B57F5">
        <w:rPr>
          <w:rFonts w:ascii="Tahoma" w:hAnsi="Tahoma" w:cs="Tahoma"/>
          <w:sz w:val="24"/>
          <w:szCs w:val="24"/>
          <w:lang w:val="sr-Latn-CS"/>
        </w:rPr>
        <w:t>83884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281A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59298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B6629A" w:rsidP="00B6629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b/>
          <w:sz w:val="24"/>
          <w:szCs w:val="24"/>
          <w:lang w:val="sr-Latn-CS"/>
        </w:rPr>
        <w:t>SAVJET AGENCIJE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6629A" w:rsidRPr="006860B7" w:rsidRDefault="00B6629A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6629A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EE8" w:rsidRDefault="00E31EE8" w:rsidP="00CB7F9A">
      <w:pPr>
        <w:spacing w:after="0" w:line="240" w:lineRule="auto"/>
      </w:pPr>
      <w:r>
        <w:separator/>
      </w:r>
    </w:p>
  </w:endnote>
  <w:endnote w:type="continuationSeparator" w:id="0">
    <w:p w:rsidR="00E31EE8" w:rsidRDefault="00E31EE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EE8" w:rsidRDefault="00E31EE8" w:rsidP="00CB7F9A">
      <w:pPr>
        <w:spacing w:after="0" w:line="240" w:lineRule="auto"/>
      </w:pPr>
      <w:r>
        <w:separator/>
      </w:r>
    </w:p>
  </w:footnote>
  <w:footnote w:type="continuationSeparator" w:id="0">
    <w:p w:rsidR="00E31EE8" w:rsidRDefault="00E31EE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7F5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6B9B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984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31F5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39CC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29A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EE8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3F9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01CD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A4A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F5D1-732B-4EF4-A9D5-D5E974CA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34</cp:revision>
  <cp:lastPrinted>2014-12-08T14:22:00Z</cp:lastPrinted>
  <dcterms:created xsi:type="dcterms:W3CDTF">2015-12-16T13:08:00Z</dcterms:created>
  <dcterms:modified xsi:type="dcterms:W3CDTF">2016-11-12T10:39:00Z</dcterms:modified>
</cp:coreProperties>
</file>